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7" w:rsidRDefault="00657277">
      <w:pPr>
        <w:pStyle w:val="ConsPlusTitle"/>
        <w:jc w:val="center"/>
      </w:pPr>
      <w:bookmarkStart w:id="0" w:name="_GoBack"/>
      <w:bookmarkEnd w:id="0"/>
      <w:r>
        <w:t>ПРАВИТЕЛЬСТВО КИРОВСКОЙ ОБЛАСТИ</w:t>
      </w:r>
    </w:p>
    <w:p w:rsidR="00657277" w:rsidRDefault="00657277">
      <w:pPr>
        <w:pStyle w:val="ConsPlusTitle"/>
        <w:jc w:val="center"/>
      </w:pPr>
    </w:p>
    <w:p w:rsidR="00657277" w:rsidRDefault="00657277">
      <w:pPr>
        <w:pStyle w:val="ConsPlusTitle"/>
        <w:jc w:val="center"/>
      </w:pPr>
      <w:r>
        <w:t>ПОСТАНОВЛЕНИЕ</w:t>
      </w:r>
    </w:p>
    <w:p w:rsidR="00657277" w:rsidRDefault="00657277">
      <w:pPr>
        <w:pStyle w:val="ConsPlusTitle"/>
        <w:jc w:val="center"/>
      </w:pPr>
      <w:r>
        <w:t>от 22 декабря 2010 г. N 83/647</w:t>
      </w:r>
    </w:p>
    <w:p w:rsidR="00657277" w:rsidRDefault="00657277">
      <w:pPr>
        <w:pStyle w:val="ConsPlusTitle"/>
        <w:jc w:val="center"/>
      </w:pPr>
    </w:p>
    <w:p w:rsidR="00657277" w:rsidRDefault="00657277">
      <w:pPr>
        <w:pStyle w:val="ConsPlusTitle"/>
        <w:jc w:val="center"/>
      </w:pPr>
      <w:r>
        <w:t>ОБ УТВЕРЖДЕНИИ ПОРЯДКА НАЗНАЧЕНИЯ И ВЫПЛАТЫ</w:t>
      </w:r>
    </w:p>
    <w:p w:rsidR="00657277" w:rsidRDefault="00657277">
      <w:pPr>
        <w:pStyle w:val="ConsPlusTitle"/>
        <w:jc w:val="center"/>
      </w:pPr>
      <w:r>
        <w:t>ЕДИНОВРЕМЕННОГО ПОСОБИЯ ПРИ УСЫНОВЛЕНИИ (УДОЧЕРЕНИИ)</w:t>
      </w:r>
    </w:p>
    <w:p w:rsidR="00657277" w:rsidRDefault="00657277">
      <w:pPr>
        <w:pStyle w:val="ConsPlusNormal"/>
        <w:jc w:val="center"/>
      </w:pPr>
      <w:r>
        <w:t>Список изменяющих документов</w:t>
      </w:r>
    </w:p>
    <w:p w:rsidR="00657277" w:rsidRDefault="00657277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57277" w:rsidRDefault="00657277">
      <w:pPr>
        <w:pStyle w:val="ConsPlusNormal"/>
        <w:jc w:val="center"/>
      </w:pPr>
      <w:r>
        <w:t xml:space="preserve">от 28.03.2012 </w:t>
      </w:r>
      <w:hyperlink r:id="rId5" w:history="1">
        <w:r>
          <w:rPr>
            <w:color w:val="0000FF"/>
          </w:rPr>
          <w:t>N 145/157</w:t>
        </w:r>
      </w:hyperlink>
      <w:r>
        <w:t xml:space="preserve">, от 10.04.2013 </w:t>
      </w:r>
      <w:hyperlink r:id="rId6" w:history="1">
        <w:r>
          <w:rPr>
            <w:color w:val="0000FF"/>
          </w:rPr>
          <w:t>N 204/200</w:t>
        </w:r>
      </w:hyperlink>
      <w:r>
        <w:t>,</w:t>
      </w:r>
    </w:p>
    <w:p w:rsidR="00657277" w:rsidRDefault="00657277">
      <w:pPr>
        <w:pStyle w:val="ConsPlusNormal"/>
        <w:jc w:val="center"/>
      </w:pPr>
      <w:r>
        <w:t xml:space="preserve">от 02.10.2013 </w:t>
      </w:r>
      <w:hyperlink r:id="rId7" w:history="1">
        <w:r>
          <w:rPr>
            <w:color w:val="0000FF"/>
          </w:rPr>
          <w:t>N 229/626</w:t>
        </w:r>
      </w:hyperlink>
      <w:r>
        <w:t>)</w:t>
      </w:r>
    </w:p>
    <w:p w:rsidR="00657277" w:rsidRDefault="00657277">
      <w:pPr>
        <w:pStyle w:val="ConsPlusNormal"/>
        <w:jc w:val="center"/>
      </w:pPr>
    </w:p>
    <w:p w:rsidR="00657277" w:rsidRDefault="006572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(с изменениями, внесенными Законом Кировской области от 05.12.2012 N 226-ЗО) Правительство Кировской области постановляет:</w:t>
      </w:r>
      <w:proofErr w:type="gramEnd"/>
    </w:p>
    <w:p w:rsidR="00657277" w:rsidRDefault="00657277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10.04.2013 N 204/200)</w:t>
      </w:r>
    </w:p>
    <w:p w:rsidR="00657277" w:rsidRDefault="00657277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назначения и выплаты единовременного пособия при усыновлении (удочерении). Прилагается.</w:t>
      </w:r>
    </w:p>
    <w:p w:rsidR="00657277" w:rsidRDefault="00657277">
      <w:pPr>
        <w:pStyle w:val="ConsPlusNormal"/>
        <w:ind w:firstLine="540"/>
        <w:jc w:val="both"/>
      </w:pPr>
      <w:r>
        <w:t>2.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настоящее постановление в официальных средствах массовой информации.</w:t>
      </w:r>
    </w:p>
    <w:p w:rsidR="00657277" w:rsidRDefault="00657277">
      <w:pPr>
        <w:pStyle w:val="ConsPlusNormal"/>
        <w:ind w:firstLine="540"/>
        <w:jc w:val="both"/>
      </w:pPr>
      <w:r>
        <w:t xml:space="preserve">3. Контроль за выполнением постановления возложить на первого заместителя </w:t>
      </w:r>
      <w:proofErr w:type="gramStart"/>
      <w:r>
        <w:t>Председателя Правительства области Матвеева</w:t>
      </w:r>
      <w:proofErr w:type="gramEnd"/>
      <w:r>
        <w:t xml:space="preserve"> Д.А.</w:t>
      </w:r>
    </w:p>
    <w:p w:rsidR="00657277" w:rsidRDefault="00657277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10.04.2013 N 204/200)</w:t>
      </w:r>
    </w:p>
    <w:p w:rsidR="00657277" w:rsidRDefault="00657277">
      <w:pPr>
        <w:pStyle w:val="ConsPlusNormal"/>
        <w:ind w:firstLine="540"/>
        <w:jc w:val="both"/>
      </w:pPr>
      <w:r>
        <w:t>4. Настоящее постановление вступает в силу с 01.01.2011.</w:t>
      </w:r>
    </w:p>
    <w:p w:rsidR="00657277" w:rsidRDefault="00657277">
      <w:pPr>
        <w:pStyle w:val="ConsPlusNormal"/>
        <w:ind w:firstLine="540"/>
        <w:jc w:val="both"/>
      </w:pPr>
    </w:p>
    <w:p w:rsidR="00657277" w:rsidRDefault="00657277">
      <w:pPr>
        <w:pStyle w:val="ConsPlusNormal"/>
        <w:jc w:val="right"/>
      </w:pPr>
      <w:r>
        <w:t>Губернатор -</w:t>
      </w:r>
    </w:p>
    <w:p w:rsidR="00657277" w:rsidRDefault="00657277">
      <w:pPr>
        <w:pStyle w:val="ConsPlusNormal"/>
        <w:jc w:val="right"/>
      </w:pPr>
      <w:r>
        <w:t>Председатель Правительства</w:t>
      </w:r>
    </w:p>
    <w:p w:rsidR="00657277" w:rsidRDefault="00657277">
      <w:pPr>
        <w:pStyle w:val="ConsPlusNormal"/>
        <w:jc w:val="right"/>
      </w:pPr>
      <w:r>
        <w:t>Кировской области</w:t>
      </w:r>
    </w:p>
    <w:p w:rsidR="00657277" w:rsidRDefault="00657277">
      <w:pPr>
        <w:pStyle w:val="ConsPlusNormal"/>
        <w:jc w:val="right"/>
      </w:pPr>
      <w:r>
        <w:t>Н.Ю.БЕЛЫХ</w:t>
      </w: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  <w:proofErr w:type="gramStart"/>
      <w:r>
        <w:t>Утвержден</w:t>
      </w:r>
      <w:proofErr w:type="gramEnd"/>
    </w:p>
    <w:p w:rsidR="00657277" w:rsidRDefault="00657277">
      <w:pPr>
        <w:pStyle w:val="ConsPlusNormal"/>
        <w:jc w:val="right"/>
      </w:pPr>
      <w:r>
        <w:t>постановлением</w:t>
      </w:r>
    </w:p>
    <w:p w:rsidR="00657277" w:rsidRDefault="00657277">
      <w:pPr>
        <w:pStyle w:val="ConsPlusNormal"/>
        <w:jc w:val="right"/>
      </w:pPr>
      <w:r>
        <w:t>Правительства области</w:t>
      </w:r>
    </w:p>
    <w:p w:rsidR="00657277" w:rsidRDefault="00657277">
      <w:pPr>
        <w:pStyle w:val="ConsPlusNormal"/>
        <w:jc w:val="right"/>
      </w:pPr>
      <w:r>
        <w:t>от 22 декабря 2010 г. N 83/647</w:t>
      </w:r>
    </w:p>
    <w:p w:rsidR="00657277" w:rsidRDefault="00657277">
      <w:pPr>
        <w:pStyle w:val="ConsPlusNormal"/>
        <w:ind w:firstLine="540"/>
        <w:jc w:val="both"/>
      </w:pPr>
    </w:p>
    <w:p w:rsidR="00657277" w:rsidRDefault="00657277">
      <w:pPr>
        <w:pStyle w:val="ConsPlusTitle"/>
        <w:jc w:val="center"/>
      </w:pPr>
      <w:bookmarkStart w:id="1" w:name="P35"/>
      <w:bookmarkEnd w:id="1"/>
      <w:r>
        <w:t>ПОРЯДОК</w:t>
      </w:r>
    </w:p>
    <w:p w:rsidR="00657277" w:rsidRDefault="00657277">
      <w:pPr>
        <w:pStyle w:val="ConsPlusTitle"/>
        <w:jc w:val="center"/>
      </w:pPr>
      <w:r>
        <w:t>НАЗНАЧЕНИЯ И ВЫПЛАТЫ ЕДИНОВРЕМЕННОГО ПОСОБИЯ</w:t>
      </w:r>
    </w:p>
    <w:p w:rsidR="00657277" w:rsidRDefault="00657277">
      <w:pPr>
        <w:pStyle w:val="ConsPlusTitle"/>
        <w:jc w:val="center"/>
      </w:pPr>
      <w:r>
        <w:t>ПРИ УСЫНОВЛЕНИИ (УДОЧЕРЕНИИ)</w:t>
      </w:r>
    </w:p>
    <w:p w:rsidR="00657277" w:rsidRDefault="00657277">
      <w:pPr>
        <w:pStyle w:val="ConsPlusNormal"/>
        <w:jc w:val="center"/>
      </w:pPr>
      <w:r>
        <w:t>Список изменяющих документов</w:t>
      </w:r>
    </w:p>
    <w:p w:rsidR="00657277" w:rsidRDefault="00657277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57277" w:rsidRDefault="00657277">
      <w:pPr>
        <w:pStyle w:val="ConsPlusNormal"/>
        <w:jc w:val="center"/>
      </w:pPr>
      <w:r>
        <w:t xml:space="preserve">от 28.03.2012 </w:t>
      </w:r>
      <w:hyperlink r:id="rId11" w:history="1">
        <w:r>
          <w:rPr>
            <w:color w:val="0000FF"/>
          </w:rPr>
          <w:t>N 145/157</w:t>
        </w:r>
      </w:hyperlink>
      <w:r>
        <w:t xml:space="preserve">, от 10.04.2013 </w:t>
      </w:r>
      <w:hyperlink r:id="rId12" w:history="1">
        <w:r>
          <w:rPr>
            <w:color w:val="0000FF"/>
          </w:rPr>
          <w:t>N 204/200</w:t>
        </w:r>
      </w:hyperlink>
      <w:r>
        <w:t>,</w:t>
      </w:r>
    </w:p>
    <w:p w:rsidR="00657277" w:rsidRDefault="00657277">
      <w:pPr>
        <w:pStyle w:val="ConsPlusNormal"/>
        <w:jc w:val="center"/>
      </w:pPr>
      <w:r>
        <w:t xml:space="preserve">от 02.10.2013 </w:t>
      </w:r>
      <w:hyperlink r:id="rId13" w:history="1">
        <w:r>
          <w:rPr>
            <w:color w:val="0000FF"/>
          </w:rPr>
          <w:t>N 229/626</w:t>
        </w:r>
      </w:hyperlink>
      <w:r>
        <w:t>)</w:t>
      </w:r>
    </w:p>
    <w:p w:rsidR="00657277" w:rsidRDefault="00657277">
      <w:pPr>
        <w:pStyle w:val="ConsPlusNormal"/>
        <w:jc w:val="center"/>
      </w:pPr>
    </w:p>
    <w:p w:rsidR="00657277" w:rsidRDefault="006572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назначения и выплаты единовременного пособия при усыновлении (удочерении) (далее - Порядок) определяет механизм назначения и выплаты единовременного пособия при усыновлении (удочерении) ребенка из числа детей-сирот и детей, оставшихся без попечения родителей, гражданами Российской Федерации, зарегистрированными в установленном порядке по постоянному месту жительства на территории Кировской области </w:t>
      </w:r>
      <w:r>
        <w:lastRenderedPageBreak/>
        <w:t>(далее - единовременное пособие).</w:t>
      </w:r>
      <w:proofErr w:type="gramEnd"/>
    </w:p>
    <w:p w:rsidR="00657277" w:rsidRDefault="00657277">
      <w:pPr>
        <w:pStyle w:val="ConsPlusNormal"/>
        <w:ind w:firstLine="540"/>
        <w:jc w:val="both"/>
      </w:pPr>
      <w:r>
        <w:t xml:space="preserve">2. Единовременное пособие предоставляется в размере,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ситуацию".</w:t>
      </w:r>
    </w:p>
    <w:p w:rsidR="00657277" w:rsidRDefault="006572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10.04.2013 N 204/200)</w:t>
      </w:r>
    </w:p>
    <w:p w:rsidR="00657277" w:rsidRDefault="00657277">
      <w:pPr>
        <w:pStyle w:val="ConsPlusNormal"/>
        <w:ind w:firstLine="540"/>
        <w:jc w:val="both"/>
      </w:pPr>
      <w:r>
        <w:t>3. Назначение и выплата единовременного пособия производится кировскими областными государственными учреждениями (управлениями социальной защиты населения в муниципальных образованиях) (далее - учреждения социальной защиты населения) по постоянному согласно регистрации месту жительства одного из усыновителей.</w:t>
      </w:r>
    </w:p>
    <w:p w:rsidR="00657277" w:rsidRDefault="00657277">
      <w:pPr>
        <w:pStyle w:val="ConsPlusNormal"/>
        <w:ind w:firstLine="540"/>
        <w:jc w:val="both"/>
      </w:pPr>
      <w:bookmarkStart w:id="2" w:name="P47"/>
      <w:bookmarkEnd w:id="2"/>
      <w:r>
        <w:t>4. Для назначения и выплаты единовременного пособия гражданин подает в учреждение социальной защиты населения по месту жительства:</w:t>
      </w:r>
    </w:p>
    <w:p w:rsidR="00657277" w:rsidRDefault="00EF1FA0">
      <w:pPr>
        <w:pStyle w:val="ConsPlusNormal"/>
        <w:ind w:firstLine="540"/>
        <w:jc w:val="both"/>
      </w:pPr>
      <w:hyperlink w:anchor="P94" w:history="1">
        <w:r w:rsidR="00657277">
          <w:rPr>
            <w:color w:val="0000FF"/>
          </w:rPr>
          <w:t>заявление</w:t>
        </w:r>
      </w:hyperlink>
      <w:r w:rsidR="00657277">
        <w:t xml:space="preserve"> о назначении и выплате единовременного пособия по прилагаемой форме с указанием способа его выплаты;</w:t>
      </w:r>
    </w:p>
    <w:p w:rsidR="00657277" w:rsidRDefault="00657277">
      <w:pPr>
        <w:pStyle w:val="ConsPlusNormal"/>
        <w:ind w:firstLine="540"/>
        <w:jc w:val="both"/>
      </w:pPr>
      <w:r>
        <w:t>копию паспорта или иного документа, удостоверяющего личность;</w:t>
      </w:r>
    </w:p>
    <w:p w:rsidR="00657277" w:rsidRDefault="00657277">
      <w:pPr>
        <w:pStyle w:val="ConsPlusNormal"/>
        <w:ind w:firstLine="540"/>
        <w:jc w:val="both"/>
      </w:pPr>
      <w:r>
        <w:t>копию вступившего в законную силу решения суда об усыновлении (удочерении) ребенка (детей);</w:t>
      </w:r>
    </w:p>
    <w:p w:rsidR="00657277" w:rsidRDefault="00657277">
      <w:pPr>
        <w:pStyle w:val="ConsPlusNormal"/>
        <w:ind w:firstLine="540"/>
        <w:jc w:val="both"/>
      </w:pPr>
      <w:r>
        <w:t>копию свидетельства о рождении ребенка (детей).</w:t>
      </w:r>
    </w:p>
    <w:p w:rsidR="00657277" w:rsidRDefault="00657277">
      <w:pPr>
        <w:pStyle w:val="ConsPlusNormal"/>
        <w:ind w:firstLine="540"/>
        <w:jc w:val="both"/>
      </w:pPr>
      <w:r>
        <w:t>Документы могут быть представлены непосредственно заявителем лично, его представителем (законным представителем), направлены по почте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657277" w:rsidRDefault="00657277">
      <w:pPr>
        <w:pStyle w:val="ConsPlusNormal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решением органов опеки и попечительства.</w:t>
      </w:r>
    </w:p>
    <w:p w:rsidR="00657277" w:rsidRDefault="00657277">
      <w:pPr>
        <w:pStyle w:val="ConsPlusNormal"/>
        <w:ind w:firstLine="540"/>
        <w:jc w:val="both"/>
      </w:pPr>
      <w:proofErr w:type="gramStart"/>
      <w:r>
        <w:t>В случае направления документов, предусмотренных настоящим пунктом,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в учреждение социальной защиты населения не представляются.</w:t>
      </w:r>
      <w:proofErr w:type="gramEnd"/>
    </w:p>
    <w:p w:rsidR="00657277" w:rsidRDefault="00657277">
      <w:pPr>
        <w:pStyle w:val="ConsPlusNormal"/>
        <w:ind w:firstLine="540"/>
        <w:jc w:val="both"/>
      </w:pPr>
      <w:r>
        <w:t>При представлении документов непосредственно заявителем лично, его представителем (законным представителем) предъявляются оригиналы документов для обозрения.</w:t>
      </w:r>
    </w:p>
    <w:p w:rsidR="00657277" w:rsidRDefault="00657277">
      <w:pPr>
        <w:pStyle w:val="ConsPlusNormal"/>
        <w:ind w:firstLine="540"/>
        <w:jc w:val="both"/>
      </w:pPr>
      <w:r>
        <w:t>Копии документов, указанных в настоящем пункте, представленные заявителем лично, его представителем (законным представителем), сверяются с оригиналом и заверяются специалистом учреждения социальной защиты населения, принимающим документы. Днем представления документов считается день регистрации данных документов учреждением социальной защиты населения.</w:t>
      </w:r>
    </w:p>
    <w:p w:rsidR="00657277" w:rsidRDefault="00657277">
      <w:pPr>
        <w:pStyle w:val="ConsPlusNormal"/>
        <w:ind w:firstLine="540"/>
        <w:jc w:val="both"/>
      </w:pPr>
      <w:proofErr w:type="gramStart"/>
      <w:r>
        <w:t>При направлении документов, предусмотренных настоящим пунктом, по почте днем представления документов считается день регистрации данных документов в учреждении социальной защиты населения.</w:t>
      </w:r>
      <w:proofErr w:type="gramEnd"/>
      <w:r>
        <w:t xml:space="preserve"> Копии документов, направленных по почте, должны быть нотариально заверены.</w:t>
      </w:r>
    </w:p>
    <w:p w:rsidR="00657277" w:rsidRDefault="00657277">
      <w:pPr>
        <w:pStyle w:val="ConsPlusNormal"/>
        <w:ind w:firstLine="540"/>
        <w:jc w:val="both"/>
      </w:pPr>
      <w:proofErr w:type="gramStart"/>
      <w:r>
        <w:t>При направлении документов, предусмотренных настоящим пунктом,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учреждения социальной защиты населения.</w:t>
      </w:r>
      <w:proofErr w:type="gramEnd"/>
    </w:p>
    <w:p w:rsidR="00657277" w:rsidRDefault="00657277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28.03.2012 N 145/157)</w:t>
      </w:r>
    </w:p>
    <w:p w:rsidR="00657277" w:rsidRDefault="0065727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Решение о назначении и выплате (об отказе в назначении и выплате) единовременного пособия принимается руководителем учреждения социальной защиты населения по месту жительства усыновителя не позднее 10 дней со дня представления документов, указанных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  <w:proofErr w:type="gramEnd"/>
    </w:p>
    <w:p w:rsidR="00657277" w:rsidRDefault="00657277">
      <w:pPr>
        <w:pStyle w:val="ConsPlusNormal"/>
        <w:ind w:firstLine="540"/>
        <w:jc w:val="both"/>
      </w:pPr>
      <w:r>
        <w:t>6. Основанием для отказа в назначении и выплате единовременного пособия является:</w:t>
      </w:r>
    </w:p>
    <w:p w:rsidR="00657277" w:rsidRDefault="00657277">
      <w:pPr>
        <w:pStyle w:val="ConsPlusNormal"/>
        <w:ind w:firstLine="540"/>
        <w:jc w:val="both"/>
      </w:pPr>
      <w:r>
        <w:t>отсутствие регистрации по месту жительства на территории Кировской области;</w:t>
      </w:r>
    </w:p>
    <w:p w:rsidR="00657277" w:rsidRDefault="00657277">
      <w:pPr>
        <w:pStyle w:val="ConsPlusNormal"/>
        <w:ind w:firstLine="540"/>
        <w:jc w:val="both"/>
      </w:pPr>
      <w:r>
        <w:t>усыновление (удочерение) ребенка (детей) отчимом (мачехой);</w:t>
      </w:r>
    </w:p>
    <w:p w:rsidR="00657277" w:rsidRDefault="00657277">
      <w:pPr>
        <w:pStyle w:val="ConsPlusNormal"/>
        <w:ind w:firstLine="540"/>
        <w:jc w:val="both"/>
      </w:pPr>
      <w:r>
        <w:t>вступившее до 1 января 2011 года в законную силу решение суда об усыновлении (удочерении) ребенка (детей);</w:t>
      </w:r>
    </w:p>
    <w:p w:rsidR="00657277" w:rsidRDefault="00657277">
      <w:pPr>
        <w:pStyle w:val="ConsPlusNormal"/>
        <w:ind w:firstLine="540"/>
        <w:jc w:val="both"/>
      </w:pPr>
      <w:r>
        <w:lastRenderedPageBreak/>
        <w:t xml:space="preserve">непредставление документов, предусмотренных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57277" w:rsidRDefault="00657277">
      <w:pPr>
        <w:pStyle w:val="ConsPlusNormal"/>
        <w:ind w:firstLine="540"/>
        <w:jc w:val="both"/>
      </w:pPr>
      <w:r>
        <w:t>представление в электронном виде документов, не заверенных электронной подписью заявителя.</w:t>
      </w:r>
    </w:p>
    <w:p w:rsidR="00657277" w:rsidRDefault="0065727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28.03.2012 N 145/157)</w:t>
      </w:r>
    </w:p>
    <w:p w:rsidR="00657277" w:rsidRDefault="00657277">
      <w:pPr>
        <w:pStyle w:val="ConsPlusNormal"/>
        <w:ind w:firstLine="540"/>
        <w:jc w:val="both"/>
      </w:pPr>
      <w:r>
        <w:t xml:space="preserve">В случае отказа в назначении и выплате единовременного пособия гражданину в 5-дневный срок направляется решение руководителя учреждения социальной защиты населения с указанием причин </w:t>
      </w:r>
      <w:proofErr w:type="gramStart"/>
      <w:r>
        <w:t>отказа</w:t>
      </w:r>
      <w:proofErr w:type="gramEnd"/>
      <w:r>
        <w:t xml:space="preserve"> и одновременно возвращаются все приложенные к заявлению документы.</w:t>
      </w:r>
    </w:p>
    <w:p w:rsidR="00657277" w:rsidRDefault="00657277">
      <w:pPr>
        <w:pStyle w:val="ConsPlusNormal"/>
        <w:ind w:firstLine="540"/>
        <w:jc w:val="both"/>
      </w:pPr>
      <w:r>
        <w:t>7. Единовременное пособие назначается, если обращение за ним последовало не позднее шести месяцев со дня вступления в законную силу решения суда об усыновлении (удочерении) ребенка (детей).</w:t>
      </w:r>
    </w:p>
    <w:p w:rsidR="00657277" w:rsidRDefault="00657277">
      <w:pPr>
        <w:pStyle w:val="ConsPlusNormal"/>
        <w:ind w:firstLine="540"/>
        <w:jc w:val="both"/>
      </w:pPr>
      <w:r>
        <w:t>8. Выплата единовременного пособия производится путем перечисления денежных средств учреждением социальной защиты населения по выбору гражданина либо на счет, открытый в кредитно-финансовом учреждении, либо в почтовое отделение по месту его жительства.</w:t>
      </w:r>
    </w:p>
    <w:p w:rsidR="00657277" w:rsidRDefault="00657277">
      <w:pPr>
        <w:pStyle w:val="ConsPlusNormal"/>
        <w:ind w:firstLine="540"/>
        <w:jc w:val="both"/>
      </w:pPr>
      <w:r>
        <w:t>9. Сумма единовременного пособия, полученная вследствие злоупотребления получателем (представление документов с заведомо неверными сведениями, сокрытие данных, влияющих на право назначения единовременного пособия), удерживается с получателя, а в случае спора взыскивается в судебном порядке.</w:t>
      </w:r>
    </w:p>
    <w:p w:rsidR="00657277" w:rsidRDefault="00657277">
      <w:pPr>
        <w:pStyle w:val="ConsPlusNormal"/>
        <w:ind w:firstLine="540"/>
        <w:jc w:val="both"/>
      </w:pPr>
      <w:r>
        <w:t>10. Споры по вопросам назначения и выплаты единовременного пособия разрешаются в порядке, установленном законодательством Российской Федерации.</w:t>
      </w: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rmal"/>
        <w:jc w:val="center"/>
      </w:pPr>
      <w:r>
        <w:t>Список изменяющих документов</w:t>
      </w:r>
    </w:p>
    <w:p w:rsidR="00657277" w:rsidRDefault="00657277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57277" w:rsidRDefault="00657277">
      <w:pPr>
        <w:pStyle w:val="ConsPlusNormal"/>
        <w:jc w:val="center"/>
      </w:pPr>
      <w:r>
        <w:t xml:space="preserve">от 10.04.2013 </w:t>
      </w:r>
      <w:hyperlink r:id="rId18" w:history="1">
        <w:r>
          <w:rPr>
            <w:color w:val="0000FF"/>
          </w:rPr>
          <w:t>N 204/200</w:t>
        </w:r>
      </w:hyperlink>
      <w:r>
        <w:t xml:space="preserve">, от 02.10.2013 </w:t>
      </w:r>
      <w:hyperlink r:id="rId19" w:history="1">
        <w:r>
          <w:rPr>
            <w:color w:val="0000FF"/>
          </w:rPr>
          <w:t>N 229/626</w:t>
        </w:r>
      </w:hyperlink>
      <w:r>
        <w:t>)</w:t>
      </w:r>
    </w:p>
    <w:p w:rsidR="00657277" w:rsidRDefault="00657277">
      <w:pPr>
        <w:pStyle w:val="ConsPlusNormal"/>
        <w:jc w:val="right"/>
      </w:pPr>
    </w:p>
    <w:p w:rsidR="00657277" w:rsidRDefault="0065727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57277" w:rsidRDefault="00657277">
      <w:pPr>
        <w:pStyle w:val="ConsPlusNonformat"/>
        <w:jc w:val="both"/>
      </w:pPr>
    </w:p>
    <w:p w:rsidR="00657277" w:rsidRDefault="006572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В КОГКУ "УСЗН в __________________</w:t>
      </w:r>
      <w:proofErr w:type="gramEnd"/>
    </w:p>
    <w:p w:rsidR="00657277" w:rsidRDefault="006572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районе</w:t>
      </w:r>
      <w:proofErr w:type="gramEnd"/>
      <w:r>
        <w:t>"</w:t>
      </w:r>
    </w:p>
    <w:p w:rsidR="00657277" w:rsidRDefault="006572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от _______________________________</w:t>
      </w:r>
      <w:proofErr w:type="gramEnd"/>
    </w:p>
    <w:p w:rsidR="00657277" w:rsidRDefault="00657277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57277" w:rsidRDefault="006572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</w:t>
      </w:r>
    </w:p>
    <w:p w:rsidR="00657277" w:rsidRDefault="00657277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57277" w:rsidRDefault="00657277">
      <w:pPr>
        <w:pStyle w:val="ConsPlusNonformat"/>
        <w:jc w:val="both"/>
      </w:pPr>
      <w:r>
        <w:t xml:space="preserve">                                         телефон: ________________________,</w:t>
      </w:r>
    </w:p>
    <w:p w:rsidR="00657277" w:rsidRDefault="00657277">
      <w:pPr>
        <w:pStyle w:val="ConsPlusNonformat"/>
        <w:jc w:val="both"/>
      </w:pPr>
      <w:r>
        <w:t xml:space="preserve">                                         паспорт: серия _____ N __________,</w:t>
      </w:r>
    </w:p>
    <w:p w:rsidR="00657277" w:rsidRDefault="00657277">
      <w:pPr>
        <w:pStyle w:val="ConsPlusNonformat"/>
        <w:jc w:val="both"/>
      </w:pPr>
      <w:r>
        <w:t xml:space="preserve">                                         дата выдачи _____________________,</w:t>
      </w:r>
    </w:p>
    <w:p w:rsidR="00657277" w:rsidRDefault="00657277">
      <w:pPr>
        <w:pStyle w:val="ConsPlusNonformat"/>
        <w:jc w:val="both"/>
      </w:pPr>
      <w:r>
        <w:t xml:space="preserve">                                         кем </w:t>
      </w:r>
      <w:proofErr w:type="gramStart"/>
      <w:r>
        <w:t>выдан</w:t>
      </w:r>
      <w:proofErr w:type="gramEnd"/>
      <w:r>
        <w:t xml:space="preserve"> ________________________</w:t>
      </w:r>
    </w:p>
    <w:p w:rsidR="00657277" w:rsidRDefault="00657277">
      <w:pPr>
        <w:pStyle w:val="ConsPlusNonformat"/>
        <w:jc w:val="both"/>
      </w:pPr>
    </w:p>
    <w:p w:rsidR="00657277" w:rsidRDefault="00657277">
      <w:pPr>
        <w:pStyle w:val="ConsPlusNonformat"/>
        <w:jc w:val="both"/>
      </w:pPr>
      <w:bookmarkStart w:id="3" w:name="P94"/>
      <w:bookmarkEnd w:id="3"/>
      <w:r>
        <w:t xml:space="preserve">                                 Заявление</w:t>
      </w:r>
    </w:p>
    <w:p w:rsidR="00657277" w:rsidRDefault="00657277">
      <w:pPr>
        <w:pStyle w:val="ConsPlusNonformat"/>
        <w:jc w:val="both"/>
      </w:pPr>
    </w:p>
    <w:p w:rsidR="00657277" w:rsidRDefault="00657277">
      <w:pPr>
        <w:pStyle w:val="ConsPlusNonformat"/>
        <w:jc w:val="both"/>
      </w:pPr>
      <w:r>
        <w:t xml:space="preserve">    Прошу  назначить  единовременное  пособие  при усыновлении (удочерении)</w:t>
      </w:r>
    </w:p>
    <w:p w:rsidR="00657277" w:rsidRDefault="00657277">
      <w:pPr>
        <w:pStyle w:val="ConsPlusNonformat"/>
        <w:jc w:val="both"/>
      </w:pPr>
      <w:r>
        <w:t xml:space="preserve">ребенка  (детей)  в 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Кировской области от 04.12.2012</w:t>
      </w:r>
    </w:p>
    <w:p w:rsidR="00657277" w:rsidRDefault="00657277">
      <w:pPr>
        <w:pStyle w:val="ConsPlusNonformat"/>
        <w:jc w:val="both"/>
      </w:pPr>
      <w:r>
        <w:t xml:space="preserve">N  222-ЗО  "О  социальной  поддержке  детей-сирот  и  детей, оставшихся </w:t>
      </w:r>
      <w:proofErr w:type="gramStart"/>
      <w:r>
        <w:t>без</w:t>
      </w:r>
      <w:proofErr w:type="gramEnd"/>
    </w:p>
    <w:p w:rsidR="00657277" w:rsidRDefault="00657277">
      <w:pPr>
        <w:pStyle w:val="ConsPlusNonformat"/>
        <w:jc w:val="both"/>
      </w:pPr>
      <w:r>
        <w:t xml:space="preserve">попечения  родителей,  лиц  из  числа  детей-сирот  и детей, оставшихся </w:t>
      </w:r>
      <w:proofErr w:type="gramStart"/>
      <w:r>
        <w:t>без</w:t>
      </w:r>
      <w:proofErr w:type="gramEnd"/>
    </w:p>
    <w:p w:rsidR="00657277" w:rsidRDefault="00657277">
      <w:pPr>
        <w:pStyle w:val="ConsPlusNonformat"/>
        <w:jc w:val="both"/>
      </w:pPr>
      <w:r>
        <w:t>попечения родителей, детей, попавших в сложную жизненную ситуацию".</w:t>
      </w:r>
    </w:p>
    <w:p w:rsidR="00657277" w:rsidRDefault="00657277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657277" w:rsidRDefault="00657277">
      <w:pPr>
        <w:pStyle w:val="ConsPlusNonformat"/>
        <w:jc w:val="both"/>
      </w:pPr>
      <w:r>
        <w:t xml:space="preserve">    отделение почтовой связи ______________________________________________</w:t>
      </w:r>
    </w:p>
    <w:p w:rsidR="00657277" w:rsidRDefault="00657277">
      <w:pPr>
        <w:pStyle w:val="ConsPlusNonformat"/>
        <w:jc w:val="both"/>
      </w:pPr>
      <w:r>
        <w:t xml:space="preserve">                                    (номер отделения почтовой связи)</w:t>
      </w:r>
    </w:p>
    <w:p w:rsidR="00657277" w:rsidRDefault="00657277">
      <w:pPr>
        <w:pStyle w:val="ConsPlusNonformat"/>
        <w:jc w:val="both"/>
      </w:pPr>
      <w:r>
        <w:t xml:space="preserve">    кредитно-финансовое учреждение ________________________________________</w:t>
      </w:r>
    </w:p>
    <w:p w:rsidR="00657277" w:rsidRDefault="00657277">
      <w:pPr>
        <w:pStyle w:val="ConsPlusNonformat"/>
        <w:jc w:val="both"/>
      </w:pPr>
      <w:r>
        <w:t xml:space="preserve">                                              (номер отделения)</w:t>
      </w:r>
    </w:p>
    <w:p w:rsidR="00657277" w:rsidRDefault="00657277">
      <w:pPr>
        <w:pStyle w:val="ConsPlusNonformat"/>
        <w:jc w:val="both"/>
      </w:pPr>
      <w:r>
        <w:t xml:space="preserve">    счет __________________________________________________________________</w:t>
      </w:r>
    </w:p>
    <w:p w:rsidR="00657277" w:rsidRDefault="00657277">
      <w:pPr>
        <w:pStyle w:val="ConsPlusNonformat"/>
        <w:jc w:val="both"/>
      </w:pPr>
      <w:r>
        <w:t xml:space="preserve">                                   (номер счета)</w:t>
      </w:r>
    </w:p>
    <w:p w:rsidR="00657277" w:rsidRDefault="0065727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57277" w:rsidRDefault="00657277">
      <w:pPr>
        <w:pStyle w:val="ConsPlusNonformat"/>
        <w:jc w:val="both"/>
      </w:pPr>
      <w:r>
        <w:t>___________________________________________________________________________</w:t>
      </w:r>
    </w:p>
    <w:p w:rsidR="00657277" w:rsidRDefault="00657277">
      <w:pPr>
        <w:pStyle w:val="ConsPlusNonformat"/>
        <w:jc w:val="both"/>
      </w:pPr>
      <w:r>
        <w:t>___________________________________________________________________________</w:t>
      </w:r>
    </w:p>
    <w:p w:rsidR="00657277" w:rsidRDefault="00657277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657277" w:rsidRDefault="00657277">
      <w:pPr>
        <w:pStyle w:val="ConsPlusNonformat"/>
        <w:jc w:val="both"/>
      </w:pPr>
      <w:r>
        <w:lastRenderedPageBreak/>
        <w:t>ответственность.</w:t>
      </w:r>
    </w:p>
    <w:p w:rsidR="00657277" w:rsidRDefault="00657277">
      <w:pPr>
        <w:pStyle w:val="ConsPlusNonformat"/>
        <w:jc w:val="both"/>
      </w:pPr>
      <w:r>
        <w:t xml:space="preserve">    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 N 152-ФЗ</w:t>
      </w:r>
    </w:p>
    <w:p w:rsidR="00657277" w:rsidRDefault="00657277">
      <w:pPr>
        <w:pStyle w:val="ConsPlusNonformat"/>
        <w:jc w:val="both"/>
      </w:pPr>
      <w:r>
        <w:t xml:space="preserve">"О  персональных  данных"  даю  согласие на </w:t>
      </w:r>
      <w:proofErr w:type="gramStart"/>
      <w:r>
        <w:t>автоматизированную</w:t>
      </w:r>
      <w:proofErr w:type="gramEnd"/>
      <w:r>
        <w:t>, а также без</w:t>
      </w:r>
    </w:p>
    <w:p w:rsidR="00657277" w:rsidRDefault="00657277">
      <w:pPr>
        <w:pStyle w:val="ConsPlusNonformat"/>
        <w:jc w:val="both"/>
      </w:pPr>
      <w:proofErr w:type="gramStart"/>
      <w:r>
        <w:t>использования   средств  автоматизации  обработку  и  использование  (сбор,</w:t>
      </w:r>
      <w:proofErr w:type="gramEnd"/>
    </w:p>
    <w:p w:rsidR="00657277" w:rsidRDefault="00657277">
      <w:pPr>
        <w:pStyle w:val="ConsPlusNonformat"/>
        <w:jc w:val="both"/>
      </w:pPr>
      <w:r>
        <w:t xml:space="preserve">систематизацию,  накопление, хранение, уточнение, обновление, изменение), </w:t>
      </w:r>
      <w:proofErr w:type="gramStart"/>
      <w:r>
        <w:t>в</w:t>
      </w:r>
      <w:proofErr w:type="gramEnd"/>
    </w:p>
    <w:p w:rsidR="00657277" w:rsidRDefault="00657277">
      <w:pPr>
        <w:pStyle w:val="ConsPlusNonformat"/>
        <w:jc w:val="both"/>
      </w:pPr>
      <w:r>
        <w:t>том числе передачу, обезличивание, блокирование, моих персональных данных и</w:t>
      </w:r>
    </w:p>
    <w:p w:rsidR="00657277" w:rsidRDefault="00657277">
      <w:pPr>
        <w:pStyle w:val="ConsPlusNonformat"/>
        <w:jc w:val="both"/>
      </w:pPr>
      <w:r>
        <w:t>данных  моих несовершеннолетних детей (</w:t>
      </w:r>
      <w:proofErr w:type="gramStart"/>
      <w:r>
        <w:t>ненужное</w:t>
      </w:r>
      <w:proofErr w:type="gramEnd"/>
      <w:r>
        <w:t xml:space="preserve"> зачеркнуть), содержащихся в</w:t>
      </w:r>
    </w:p>
    <w:p w:rsidR="00657277" w:rsidRDefault="00657277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  и  представленных  документах,  с  целью  назначения</w:t>
      </w:r>
    </w:p>
    <w:p w:rsidR="00657277" w:rsidRDefault="00657277">
      <w:pPr>
        <w:pStyle w:val="ConsPlusNonformat"/>
        <w:jc w:val="both"/>
      </w:pPr>
      <w:r>
        <w:t>единовременного пособия при усыновлении (удочерении) ребенка (детей).</w:t>
      </w:r>
    </w:p>
    <w:p w:rsidR="00657277" w:rsidRDefault="00657277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657277" w:rsidRDefault="00657277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657277" w:rsidRDefault="00657277">
      <w:pPr>
        <w:pStyle w:val="ConsPlusNonformat"/>
        <w:jc w:val="both"/>
      </w:pPr>
      <w:r>
        <w:t>населения.</w:t>
      </w:r>
    </w:p>
    <w:p w:rsidR="00657277" w:rsidRDefault="00657277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657277" w:rsidRDefault="00657277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 выплат  в  соответствии  со  </w:t>
      </w:r>
      <w:hyperlink r:id="rId22" w:history="1">
        <w:r>
          <w:rPr>
            <w:color w:val="0000FF"/>
          </w:rPr>
          <w:t>статьей  159.2</w:t>
        </w:r>
      </w:hyperlink>
      <w:r>
        <w:t xml:space="preserve">  Уголовного кодекса</w:t>
      </w:r>
    </w:p>
    <w:p w:rsidR="00657277" w:rsidRDefault="00657277">
      <w:pPr>
        <w:pStyle w:val="ConsPlusNonformat"/>
        <w:jc w:val="both"/>
      </w:pPr>
      <w:r>
        <w:t>Российской Федерации.</w:t>
      </w:r>
    </w:p>
    <w:p w:rsidR="00657277" w:rsidRDefault="00657277">
      <w:pPr>
        <w:pStyle w:val="ConsPlusNonformat"/>
        <w:jc w:val="both"/>
      </w:pPr>
    </w:p>
    <w:p w:rsidR="00657277" w:rsidRDefault="00657277">
      <w:pPr>
        <w:pStyle w:val="ConsPlusNonformat"/>
        <w:jc w:val="both"/>
      </w:pPr>
      <w:r>
        <w:t>"___" __________ 20____ г.               _____________ /__________________/</w:t>
      </w:r>
    </w:p>
    <w:p w:rsidR="00657277" w:rsidRDefault="00657277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657277" w:rsidRDefault="00657277">
      <w:pPr>
        <w:pStyle w:val="ConsPlusNonformat"/>
        <w:jc w:val="both"/>
      </w:pPr>
    </w:p>
    <w:p w:rsidR="00657277" w:rsidRDefault="00657277">
      <w:pPr>
        <w:pStyle w:val="ConsPlusNonformat"/>
        <w:jc w:val="both"/>
      </w:pPr>
      <w:r>
        <w:t>Документы принял и сличил с подлинниками</w:t>
      </w:r>
    </w:p>
    <w:p w:rsidR="00657277" w:rsidRDefault="00657277">
      <w:pPr>
        <w:pStyle w:val="ConsPlusNonformat"/>
        <w:jc w:val="both"/>
      </w:pPr>
      <w:r>
        <w:t>специалист учреждения социальной защиты населения</w:t>
      </w:r>
    </w:p>
    <w:p w:rsidR="00657277" w:rsidRDefault="00657277">
      <w:pPr>
        <w:pStyle w:val="ConsPlusNonformat"/>
        <w:jc w:val="both"/>
      </w:pPr>
    </w:p>
    <w:p w:rsidR="00657277" w:rsidRDefault="00657277">
      <w:pPr>
        <w:pStyle w:val="ConsPlusNonformat"/>
        <w:jc w:val="both"/>
      </w:pPr>
      <w:r>
        <w:t>"___" __________ 20____ г.               _____________ /__________________/</w:t>
      </w:r>
    </w:p>
    <w:p w:rsidR="00657277" w:rsidRDefault="00657277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657277" w:rsidRDefault="00657277">
      <w:pPr>
        <w:pStyle w:val="ConsPlusNormal"/>
      </w:pPr>
    </w:p>
    <w:p w:rsidR="00657277" w:rsidRDefault="00657277">
      <w:pPr>
        <w:pStyle w:val="ConsPlusNormal"/>
      </w:pPr>
    </w:p>
    <w:p w:rsidR="00657277" w:rsidRDefault="00657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FAC" w:rsidRDefault="002C5FAC"/>
    <w:sectPr w:rsidR="002C5FAC" w:rsidSect="007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7"/>
    <w:rsid w:val="002C5FAC"/>
    <w:rsid w:val="00657277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0CFFCDBA81A587D9AEF29DEE20D28D0BE75F5B09E9C3A8960E6A5B38F2094EB8C6B716C85A403162F5272l5F" TargetMode="External"/><Relationship Id="rId13" Type="http://schemas.openxmlformats.org/officeDocument/2006/relationships/hyperlink" Target="consultantplus://offline/ref=A250CFFCDBA81A587D9AEF29DEE20D28D0BE75F5B19A9E388860E6A5B38F2094EB8C6B716C85A403162E5572l0F" TargetMode="External"/><Relationship Id="rId18" Type="http://schemas.openxmlformats.org/officeDocument/2006/relationships/hyperlink" Target="consultantplus://offline/ref=A250CFFCDBA81A587D9AEF29DEE20D28D0BE75F5BE9B993B8D60E6A5B38F2094EB8C6B716C85A403162E5172l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50CFFCDBA81A587D9AF124C88E5121D1B223FFBC91946CD03FBDF8E4862AC3ACC332332888A70471lEF" TargetMode="External"/><Relationship Id="rId7" Type="http://schemas.openxmlformats.org/officeDocument/2006/relationships/hyperlink" Target="consultantplus://offline/ref=A250CFFCDBA81A587D9AEF29DEE20D28D0BE75F5B19A9E388860E6A5B38F2094EB8C6B716C85A403162E5572l0F" TargetMode="External"/><Relationship Id="rId12" Type="http://schemas.openxmlformats.org/officeDocument/2006/relationships/hyperlink" Target="consultantplus://offline/ref=A250CFFCDBA81A587D9AEF29DEE20D28D0BE75F5BE9B993B8D60E6A5B38F2094EB8C6B716C85A403162E5172l1F" TargetMode="External"/><Relationship Id="rId17" Type="http://schemas.openxmlformats.org/officeDocument/2006/relationships/hyperlink" Target="consultantplus://offline/ref=A250CFFCDBA81A587D9AEF29DEE20D28D0BE75F5B199973F8B60E6A5B38F2094EB8C6B716C85A403162E5772l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50CFFCDBA81A587D9AEF29DEE20D28D0BE75F5B199973F8B60E6A5B38F2094EB8C6B716C85A403162E5572l8F" TargetMode="External"/><Relationship Id="rId20" Type="http://schemas.openxmlformats.org/officeDocument/2006/relationships/hyperlink" Target="consultantplus://offline/ref=A250CFFCDBA81A587D9AEF29DEE20D28D0BE75F5B09E9C3A8960E6A5B38F20947E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0CFFCDBA81A587D9AEF29DEE20D28D0BE75F5BE9B993B8D60E6A5B38F2094EB8C6B716C85A403162E5072l4F" TargetMode="External"/><Relationship Id="rId11" Type="http://schemas.openxmlformats.org/officeDocument/2006/relationships/hyperlink" Target="consultantplus://offline/ref=A250CFFCDBA81A587D9AEF29DEE20D28D0BE75F5B199973F8B60E6A5B38F2094EB8C6B716C85A403162E5072l9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250CFFCDBA81A587D9AEF29DEE20D28D0BE75F5B199973F8B60E6A5B38F2094EB8C6B716C85A403162E5072l6F" TargetMode="External"/><Relationship Id="rId15" Type="http://schemas.openxmlformats.org/officeDocument/2006/relationships/hyperlink" Target="consultantplus://offline/ref=A250CFFCDBA81A587D9AEF29DEE20D28D0BE75F5BE9B993B8D60E6A5B38F2094EB8C6B716C85A403162E5172l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50CFFCDBA81A587D9AEF29DEE20D28D0BE75F5BE9B993B8D60E6A5B38F2094EB8C6B716C85A403162E5072l9F" TargetMode="External"/><Relationship Id="rId19" Type="http://schemas.openxmlformats.org/officeDocument/2006/relationships/hyperlink" Target="consultantplus://offline/ref=A250CFFCDBA81A587D9AEF29DEE20D28D0BE75F5B19A9E388860E6A5B38F2094EB8C6B716C85A403162E5572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0CFFCDBA81A587D9AEF29DEE20D28D0BE75F5BE9B993B8D60E6A5B38F2094EB8C6B716C85A403162E5072l7F" TargetMode="External"/><Relationship Id="rId14" Type="http://schemas.openxmlformats.org/officeDocument/2006/relationships/hyperlink" Target="consultantplus://offline/ref=A250CFFCDBA81A587D9AEF29DEE20D28D0BE75F5B09E9C3A8960E6A5B38F20947ElBF" TargetMode="External"/><Relationship Id="rId22" Type="http://schemas.openxmlformats.org/officeDocument/2006/relationships/hyperlink" Target="consultantplus://offline/ref=A250CFFCDBA81A587D9AF124C88E5121D1B22FF9BF9B946CD03FBDF8E4862AC3ACC332332A8A7A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3</cp:revision>
  <dcterms:created xsi:type="dcterms:W3CDTF">2015-11-10T05:37:00Z</dcterms:created>
  <dcterms:modified xsi:type="dcterms:W3CDTF">2015-11-10T05:40:00Z</dcterms:modified>
</cp:coreProperties>
</file>